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Float: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Trasition: width 1s, height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Trasition-timing-function: ease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Você pode usar cálculos para modificar o estilo usando a tag calc()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>Primeiro jeito de por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>Bote a tabela como position:relative e o th em 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>Width: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>Mobile First</w:t>
      </w:r>
    </w:p>
    <w:p w14:paraId="0ADD9568" w14:textId="61AC5158" w:rsidR="00064BC3" w:rsidRDefault="00D77131" w:rsidP="00845187">
      <w:r>
        <w:t xml:space="preserve">A teoria do mobile first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r>
        <w:rPr>
          <w:b/>
          <w:bCs/>
        </w:rPr>
        <w:t>Typical Device Breakpoints</w:t>
      </w:r>
    </w:p>
    <w:p w14:paraId="7EDFBB96" w14:textId="6E7F095D" w:rsidR="00044DC1" w:rsidRDefault="00044DC1" w:rsidP="00845187">
      <w:r>
        <w:t>São os widths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>Comece criando a tag menu no html e botando as opções dentro de uma ul</w:t>
      </w:r>
    </w:p>
    <w:p w14:paraId="60AA5ADC" w14:textId="1BCD7610" w:rsidR="00BD124B" w:rsidRDefault="00BD124B" w:rsidP="00845187">
      <w:r>
        <w:t>Para transformar em um menu hamburguer você deve ir no sito do google icons copiar o código padrão de uso de ícones por html e por logo abaixo do title, depois escolher o icone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style do icone, no menu use “display:none”, e para fazer o icone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>No span do icone use a tag “onclick</w:t>
      </w:r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>Para fazer o menu ficar normal em telas grandes, você deve primeiro criar um media query para a medida da tela que deseja que ele fique diferente, depois faça o span do humburguer ser none pois não precisa que ele apareça mais, e volte o menu para display block, para fazer com que o menu fique um do lado do outro faça o li do menu ser inline-block</w:t>
      </w:r>
    </w:p>
    <w:p w14:paraId="45ED1CA8" w14:textId="4FD7FA0E" w:rsidR="00DF14AF" w:rsidRDefault="00DF14AF" w:rsidP="00845187">
      <w:r>
        <w:t>Tem um problema caso só faça esse parte que é que caso o usuário abre e feche o menu em quando a tela esta pequena e depois deixe a tela maior o menu não ira aparecer, para resolver isso temos que usar Javascript, de a seu body a tag “inresize= ‘nomeDaFuncao’”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>O flex box é uma caixa que se adapta ao tamanho do contêiner e do conteúdo dela</w:t>
      </w:r>
    </w:p>
    <w:p w14:paraId="7C131D45" w14:textId="77777777" w:rsidR="00E62B95" w:rsidRDefault="00E62B95" w:rsidP="00044DC1">
      <w:r>
        <w:t>Para usar o flex box você deve primeiro saber qual div vai ser o seu contêiner e usar nela display:flex, depois nas divs de itens use o flex que desejar (no exemplo foi usado o flex:auto)</w:t>
      </w:r>
    </w:p>
    <w:p w14:paraId="41453A26" w14:textId="77777777" w:rsidR="00E62B95" w:rsidRDefault="00E62B95" w:rsidP="00044DC1">
      <w:r w:rsidRPr="00E62B95"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9D4A" w14:textId="35B42629" w:rsidR="00E62B95" w:rsidRPr="00E62B95" w:rsidRDefault="00E62B95" w:rsidP="00044DC1">
      <w:pPr>
        <w:rPr>
          <w:lang w:val="en-US"/>
        </w:rPr>
      </w:pPr>
      <w:r w:rsidRPr="00E62B95">
        <w:rPr>
          <w:b/>
          <w:bCs/>
          <w:lang w:val="en-US"/>
        </w:rPr>
        <w:t>Flex Direction</w:t>
      </w:r>
    </w:p>
    <w:p w14:paraId="5F65750D" w14:textId="77777777" w:rsidR="00E62B95" w:rsidRDefault="00E62B95" w:rsidP="00044DC1">
      <w:r w:rsidRPr="00E62B95">
        <w:t xml:space="preserve">O flex direction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 xml:space="preserve">Flex-direction: row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Flex-direction: row</w:t>
      </w:r>
      <w:r w:rsidRPr="00821558">
        <w:t>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 xml:space="preserve">Flex-direction: </w:t>
      </w:r>
      <w:r>
        <w:t xml:space="preserve">column : </w:t>
      </w:r>
      <w:r w:rsidRPr="00821558">
        <w:t>os itens são col</w:t>
      </w:r>
      <w:r>
        <w:t xml:space="preserve">ocados em </w:t>
      </w:r>
      <w:r>
        <w:t>coluna de cima para baixo</w:t>
      </w:r>
      <w:r>
        <w:t xml:space="preserve"> </w:t>
      </w:r>
    </w:p>
    <w:p w14:paraId="3A26547A" w14:textId="3D4F2FAC" w:rsidR="00CE1396" w:rsidRDefault="00821558" w:rsidP="00845187">
      <w:r w:rsidRPr="00821558">
        <w:t xml:space="preserve">Flex-direction: </w:t>
      </w:r>
      <w:r>
        <w:t>column</w:t>
      </w:r>
      <w:r>
        <w:t xml:space="preserve">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821558" w:rsidRDefault="00821558" w:rsidP="00845187">
      <w:pPr>
        <w:rPr>
          <w:b/>
          <w:bCs/>
          <w:lang w:val="en-US"/>
        </w:rPr>
      </w:pPr>
      <w:r w:rsidRPr="00821558">
        <w:rPr>
          <w:b/>
          <w:bCs/>
          <w:lang w:val="en-US"/>
        </w:rPr>
        <w:t>Eixos</w:t>
      </w:r>
    </w:p>
    <w:p w14:paraId="3844AA8A" w14:textId="73A69D88" w:rsidR="00821558" w:rsidRDefault="00821558" w:rsidP="00845187">
      <w:r w:rsidRPr="00821558">
        <w:t xml:space="preserve">No </w:t>
      </w:r>
      <w:r w:rsidRPr="00821558">
        <w:t>Flex-direction: row</w:t>
      </w:r>
      <w:r w:rsidRPr="00821558">
        <w:t xml:space="preserve"> de cara é</w:t>
      </w:r>
      <w:r>
        <w:t xml:space="preserve"> criado o main-axis que é o eixo horizontal</w:t>
      </w:r>
    </w:p>
    <w:p w14:paraId="5A98B3B7" w14:textId="7A94C14C" w:rsidR="00821558" w:rsidRPr="00821558" w:rsidRDefault="00821558" w:rsidP="00845187">
      <w:r w:rsidRPr="00821558"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O main-axis tem dois pontos o main-start e o main-end</w:t>
      </w:r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E também é criado um eixo transversal ou cross-axis</w:t>
      </w:r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color w:val="000000" w:themeColor="text1"/>
        </w:rPr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Ele também tem start e end</w:t>
      </w:r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>Essas configurações variam um pouco de acordo com o flex-direction</w:t>
      </w:r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color w:val="000000" w:themeColor="text1"/>
        </w:rPr>
        <w:drawing>
          <wp:inline distT="0" distB="0" distL="0" distR="0" wp14:anchorId="192EF6BF" wp14:editId="04AD0A47">
            <wp:extent cx="5359179" cy="2487594"/>
            <wp:effectExtent l="0" t="0" r="0" b="8255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66410" cy="24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77777777" w:rsidR="00821558" w:rsidRDefault="00821558" w:rsidP="00845187">
      <w:pPr>
        <w:rPr>
          <w:color w:val="000000" w:themeColor="text1"/>
        </w:rPr>
      </w:pPr>
    </w:p>
    <w:p w14:paraId="61F8895B" w14:textId="77777777" w:rsidR="00821558" w:rsidRDefault="00821558" w:rsidP="00845187">
      <w:pPr>
        <w:rPr>
          <w:color w:val="000000" w:themeColor="text1"/>
        </w:rPr>
      </w:pPr>
    </w:p>
    <w:p w14:paraId="03D216F8" w14:textId="77777777" w:rsidR="00821558" w:rsidRDefault="00821558" w:rsidP="00845187">
      <w:pPr>
        <w:rPr>
          <w:color w:val="000000" w:themeColor="text1"/>
        </w:rPr>
      </w:pPr>
    </w:p>
    <w:p w14:paraId="690B2D04" w14:textId="77777777" w:rsidR="00821558" w:rsidRDefault="00821558" w:rsidP="00845187">
      <w:pPr>
        <w:rPr>
          <w:color w:val="000000" w:themeColor="text1"/>
        </w:rPr>
      </w:pPr>
    </w:p>
    <w:p w14:paraId="3FA6B5E5" w14:textId="77777777" w:rsidR="00821558" w:rsidRDefault="00821558" w:rsidP="00845187">
      <w:pPr>
        <w:rPr>
          <w:color w:val="000000" w:themeColor="text1"/>
        </w:rPr>
      </w:pPr>
    </w:p>
    <w:p w14:paraId="13C74434" w14:textId="77777777" w:rsidR="00821558" w:rsidRDefault="00821558" w:rsidP="00845187">
      <w:pPr>
        <w:rPr>
          <w:color w:val="000000" w:themeColor="text1"/>
        </w:rPr>
      </w:pPr>
    </w:p>
    <w:p w14:paraId="5CE911D2" w14:textId="77777777" w:rsidR="00821558" w:rsidRDefault="00821558" w:rsidP="00845187">
      <w:pPr>
        <w:rPr>
          <w:color w:val="000000" w:themeColor="text1"/>
        </w:rPr>
      </w:pPr>
    </w:p>
    <w:p w14:paraId="41D1A770" w14:textId="77777777" w:rsidR="00821558" w:rsidRDefault="00821558" w:rsidP="00845187">
      <w:pPr>
        <w:rPr>
          <w:color w:val="000000" w:themeColor="text1"/>
        </w:rPr>
      </w:pPr>
    </w:p>
    <w:p w14:paraId="67BB9E07" w14:textId="77777777" w:rsidR="00821558" w:rsidRPr="00821558" w:rsidRDefault="00821558" w:rsidP="00845187">
      <w:pPr>
        <w:rPr>
          <w:color w:val="000000" w:themeColor="text1"/>
        </w:rPr>
      </w:pPr>
    </w:p>
    <w:p w14:paraId="3C8449AE" w14:textId="77777777" w:rsidR="00B331B1" w:rsidRPr="00821558" w:rsidRDefault="00B331B1" w:rsidP="00845187">
      <w:pPr>
        <w:rPr>
          <w:color w:val="000000" w:themeColor="text1"/>
        </w:rPr>
      </w:pPr>
    </w:p>
    <w:p w14:paraId="3E46249F" w14:textId="77777777" w:rsidR="00521BB4" w:rsidRPr="00821558" w:rsidRDefault="00521BB4" w:rsidP="00845187">
      <w:pPr>
        <w:rPr>
          <w:color w:val="000000" w:themeColor="text1"/>
        </w:rPr>
      </w:pPr>
    </w:p>
    <w:sectPr w:rsidR="00521BB4" w:rsidRPr="00821558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423F4"/>
    <w:rsid w:val="005574C8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F14AF"/>
    <w:rsid w:val="00E020F1"/>
    <w:rsid w:val="00E043D1"/>
    <w:rsid w:val="00E06F4E"/>
    <w:rsid w:val="00E138FB"/>
    <w:rsid w:val="00E162E2"/>
    <w:rsid w:val="00E5671B"/>
    <w:rsid w:val="00E62B95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s://www.favicon.cc/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55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7920</TotalTime>
  <Pages>1</Pages>
  <Words>4453</Words>
  <Characters>24047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108</cp:revision>
  <dcterms:created xsi:type="dcterms:W3CDTF">2024-02-10T00:44:00Z</dcterms:created>
  <dcterms:modified xsi:type="dcterms:W3CDTF">2024-05-24T19:16:00Z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